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B44" w:rsidRPr="00862B44" w:rsidRDefault="00862B44" w:rsidP="00862B44">
      <w:pPr>
        <w:spacing w:after="0" w:line="240" w:lineRule="auto"/>
        <w:rPr>
          <w:rFonts w:ascii="Times New Roman" w:eastAsia="Times New Roman" w:hAnsi="Times New Roman" w:cs="Times New Roman"/>
          <w:sz w:val="24"/>
          <w:szCs w:val="24"/>
        </w:rPr>
      </w:pPr>
      <w:r w:rsidRPr="00881FA7">
        <w:rPr>
          <w:rFonts w:ascii="Times New Roman" w:eastAsia="Times New Roman" w:hAnsi="Times New Roman" w:cs="Times New Roman"/>
          <w:b/>
          <w:bCs/>
          <w:color w:val="000000"/>
          <w:sz w:val="24"/>
          <w:szCs w:val="24"/>
          <w:shd w:val="clear" w:color="auto" w:fill="FFFCF0"/>
        </w:rPr>
        <w:t>WHAT IS A MENTAL HEALTH EMERGENCY?</w:t>
      </w:r>
      <w:r w:rsidRPr="00862B44">
        <w:rPr>
          <w:rFonts w:ascii="Times New Roman" w:eastAsia="Times New Roman" w:hAnsi="Times New Roman" w:cs="Times New Roman"/>
          <w:color w:val="000000"/>
          <w:sz w:val="24"/>
          <w:szCs w:val="24"/>
        </w:rPr>
        <w:br/>
      </w:r>
      <w:r w:rsidRPr="00862B44">
        <w:rPr>
          <w:rFonts w:ascii="Times New Roman" w:eastAsia="Times New Roman" w:hAnsi="Times New Roman" w:cs="Times New Roman"/>
          <w:color w:val="000000"/>
          <w:sz w:val="24"/>
          <w:szCs w:val="24"/>
          <w:shd w:val="clear" w:color="auto" w:fill="FFFCF0"/>
        </w:rPr>
        <w:t>There are several things that may be considered a mental health emergency.</w:t>
      </w:r>
    </w:p>
    <w:p w:rsidR="00862B44" w:rsidRPr="00862B44" w:rsidRDefault="00862B44" w:rsidP="00862B44">
      <w:pPr>
        <w:numPr>
          <w:ilvl w:val="0"/>
          <w:numId w:val="1"/>
        </w:numPr>
        <w:shd w:val="clear" w:color="auto" w:fill="FFFCF0"/>
        <w:spacing w:before="166" w:after="166" w:line="240" w:lineRule="auto"/>
        <w:ind w:left="945"/>
        <w:rPr>
          <w:rFonts w:ascii="Times New Roman" w:eastAsia="Times New Roman" w:hAnsi="Times New Roman" w:cs="Times New Roman"/>
          <w:color w:val="000000"/>
          <w:sz w:val="24"/>
          <w:szCs w:val="24"/>
        </w:rPr>
      </w:pPr>
      <w:r w:rsidRPr="00862B44">
        <w:rPr>
          <w:rFonts w:ascii="Times New Roman" w:eastAsia="Times New Roman" w:hAnsi="Times New Roman" w:cs="Times New Roman"/>
          <w:color w:val="000000"/>
          <w:sz w:val="24"/>
          <w:szCs w:val="24"/>
        </w:rPr>
        <w:t>Having t</w:t>
      </w:r>
      <w:r w:rsidR="0019301C">
        <w:rPr>
          <w:rFonts w:ascii="Times New Roman" w:eastAsia="Times New Roman" w:hAnsi="Times New Roman" w:cs="Times New Roman"/>
          <w:color w:val="000000"/>
          <w:sz w:val="24"/>
          <w:szCs w:val="24"/>
        </w:rPr>
        <w:t>houghts of wanting to harm your</w:t>
      </w:r>
      <w:r w:rsidRPr="00862B44">
        <w:rPr>
          <w:rFonts w:ascii="Times New Roman" w:eastAsia="Times New Roman" w:hAnsi="Times New Roman" w:cs="Times New Roman"/>
          <w:color w:val="000000"/>
          <w:sz w:val="24"/>
          <w:szCs w:val="24"/>
        </w:rPr>
        <w:t>self or harm others, especially when:</w:t>
      </w:r>
    </w:p>
    <w:p w:rsidR="00862B44" w:rsidRPr="00862B44" w:rsidRDefault="00862B44" w:rsidP="00862B44">
      <w:pPr>
        <w:numPr>
          <w:ilvl w:val="1"/>
          <w:numId w:val="1"/>
        </w:numPr>
        <w:shd w:val="clear" w:color="auto" w:fill="FFFCF0"/>
        <w:spacing w:before="166" w:after="166" w:line="240" w:lineRule="auto"/>
        <w:ind w:left="1890"/>
        <w:rPr>
          <w:rFonts w:ascii="Times New Roman" w:eastAsia="Times New Roman" w:hAnsi="Times New Roman" w:cs="Times New Roman"/>
          <w:color w:val="000000"/>
          <w:sz w:val="24"/>
          <w:szCs w:val="24"/>
        </w:rPr>
      </w:pPr>
      <w:r w:rsidRPr="00862B44">
        <w:rPr>
          <w:rFonts w:ascii="Times New Roman" w:eastAsia="Times New Roman" w:hAnsi="Times New Roman" w:cs="Times New Roman"/>
          <w:color w:val="000000"/>
          <w:sz w:val="24"/>
          <w:szCs w:val="24"/>
        </w:rPr>
        <w:t>These are new thoughts.</w:t>
      </w:r>
    </w:p>
    <w:p w:rsidR="00862B44" w:rsidRPr="00862B44" w:rsidRDefault="00862B44" w:rsidP="00862B44">
      <w:pPr>
        <w:numPr>
          <w:ilvl w:val="1"/>
          <w:numId w:val="1"/>
        </w:numPr>
        <w:shd w:val="clear" w:color="auto" w:fill="FFFCF0"/>
        <w:spacing w:before="166" w:after="166" w:line="240" w:lineRule="auto"/>
        <w:ind w:left="1890"/>
        <w:rPr>
          <w:rFonts w:ascii="Times New Roman" w:eastAsia="Times New Roman" w:hAnsi="Times New Roman" w:cs="Times New Roman"/>
          <w:color w:val="000000"/>
          <w:sz w:val="24"/>
          <w:szCs w:val="24"/>
        </w:rPr>
      </w:pPr>
      <w:r w:rsidRPr="00862B44">
        <w:rPr>
          <w:rFonts w:ascii="Times New Roman" w:eastAsia="Times New Roman" w:hAnsi="Times New Roman" w:cs="Times New Roman"/>
          <w:color w:val="000000"/>
          <w:sz w:val="24"/>
          <w:szCs w:val="24"/>
        </w:rPr>
        <w:t>You feel you may act on these thoughts.</w:t>
      </w:r>
    </w:p>
    <w:p w:rsidR="00862B44" w:rsidRPr="00862B44" w:rsidRDefault="00862B44" w:rsidP="00862B44">
      <w:pPr>
        <w:numPr>
          <w:ilvl w:val="1"/>
          <w:numId w:val="1"/>
        </w:numPr>
        <w:shd w:val="clear" w:color="auto" w:fill="FFFCF0"/>
        <w:spacing w:before="166" w:after="166" w:line="240" w:lineRule="auto"/>
        <w:ind w:left="1890"/>
        <w:rPr>
          <w:rFonts w:ascii="Times New Roman" w:eastAsia="Times New Roman" w:hAnsi="Times New Roman" w:cs="Times New Roman"/>
          <w:color w:val="000000"/>
          <w:sz w:val="24"/>
          <w:szCs w:val="24"/>
        </w:rPr>
      </w:pPr>
      <w:r w:rsidRPr="00862B44">
        <w:rPr>
          <w:rFonts w:ascii="Times New Roman" w:eastAsia="Times New Roman" w:hAnsi="Times New Roman" w:cs="Times New Roman"/>
          <w:color w:val="000000"/>
          <w:sz w:val="24"/>
          <w:szCs w:val="24"/>
        </w:rPr>
        <w:t>You begin to make plans to carry out these thoughts.</w:t>
      </w:r>
    </w:p>
    <w:p w:rsidR="00862B44" w:rsidRPr="00862B44" w:rsidRDefault="00862B44" w:rsidP="00862B44">
      <w:pPr>
        <w:numPr>
          <w:ilvl w:val="0"/>
          <w:numId w:val="1"/>
        </w:numPr>
        <w:shd w:val="clear" w:color="auto" w:fill="FFFCF0"/>
        <w:spacing w:before="166" w:after="166" w:line="240" w:lineRule="auto"/>
        <w:ind w:left="945"/>
        <w:rPr>
          <w:rFonts w:ascii="Times New Roman" w:eastAsia="Times New Roman" w:hAnsi="Times New Roman" w:cs="Times New Roman"/>
          <w:color w:val="000000"/>
          <w:sz w:val="24"/>
          <w:szCs w:val="24"/>
        </w:rPr>
      </w:pPr>
      <w:r w:rsidRPr="00862B44">
        <w:rPr>
          <w:rFonts w:ascii="Times New Roman" w:eastAsia="Times New Roman" w:hAnsi="Times New Roman" w:cs="Times New Roman"/>
          <w:color w:val="000000"/>
          <w:sz w:val="24"/>
          <w:szCs w:val="24"/>
        </w:rPr>
        <w:t xml:space="preserve">Being unable to take care of your basic needs (such as food, shelter, </w:t>
      </w:r>
      <w:proofErr w:type="gramStart"/>
      <w:r w:rsidRPr="00862B44">
        <w:rPr>
          <w:rFonts w:ascii="Times New Roman" w:eastAsia="Times New Roman" w:hAnsi="Times New Roman" w:cs="Times New Roman"/>
          <w:color w:val="000000"/>
          <w:sz w:val="24"/>
          <w:szCs w:val="24"/>
        </w:rPr>
        <w:t>clothing</w:t>
      </w:r>
      <w:proofErr w:type="gramEnd"/>
      <w:r w:rsidRPr="00862B44">
        <w:rPr>
          <w:rFonts w:ascii="Times New Roman" w:eastAsia="Times New Roman" w:hAnsi="Times New Roman" w:cs="Times New Roman"/>
          <w:color w:val="000000"/>
          <w:sz w:val="24"/>
          <w:szCs w:val="24"/>
        </w:rPr>
        <w:t>) because of the state of your mental health. For example feeling so sad that you are unable to eat.</w:t>
      </w:r>
    </w:p>
    <w:p w:rsidR="00862B44" w:rsidRPr="00862B44" w:rsidRDefault="00862B44" w:rsidP="00862B44">
      <w:pPr>
        <w:numPr>
          <w:ilvl w:val="0"/>
          <w:numId w:val="1"/>
        </w:numPr>
        <w:shd w:val="clear" w:color="auto" w:fill="FFFCF0"/>
        <w:spacing w:before="166" w:after="166" w:line="240" w:lineRule="auto"/>
        <w:ind w:left="945"/>
        <w:rPr>
          <w:rFonts w:ascii="Times New Roman" w:eastAsia="Times New Roman" w:hAnsi="Times New Roman" w:cs="Times New Roman"/>
          <w:color w:val="000000"/>
          <w:sz w:val="24"/>
          <w:szCs w:val="24"/>
        </w:rPr>
      </w:pPr>
      <w:r w:rsidRPr="00862B44">
        <w:rPr>
          <w:rFonts w:ascii="Times New Roman" w:eastAsia="Times New Roman" w:hAnsi="Times New Roman" w:cs="Times New Roman"/>
          <w:color w:val="000000"/>
          <w:sz w:val="24"/>
          <w:szCs w:val="24"/>
        </w:rPr>
        <w:t>Having a severe reaction to a medicine. For each medication that your medical provider recommends you take, s/he will inform you of the signs of a serious reaction, and what you should do about it.</w:t>
      </w:r>
    </w:p>
    <w:p w:rsidR="00862B44" w:rsidRPr="00862B44" w:rsidRDefault="00AD433B" w:rsidP="00862B44">
      <w:pPr>
        <w:numPr>
          <w:ilvl w:val="0"/>
          <w:numId w:val="1"/>
        </w:numPr>
        <w:shd w:val="clear" w:color="auto" w:fill="FFFCF0"/>
        <w:spacing w:before="166" w:after="166" w:line="240" w:lineRule="auto"/>
        <w:ind w:left="945"/>
        <w:rPr>
          <w:rFonts w:ascii="Times New Roman" w:eastAsia="Times New Roman" w:hAnsi="Times New Roman" w:cs="Times New Roman"/>
          <w:color w:val="000000"/>
          <w:sz w:val="24"/>
          <w:szCs w:val="24"/>
        </w:rPr>
      </w:pPr>
      <w:r w:rsidRPr="00881FA7">
        <w:rPr>
          <w:rFonts w:ascii="Times New Roman" w:eastAsia="Times New Roman" w:hAnsi="Times New Roman" w:cs="Times New Roman"/>
          <w:color w:val="000000"/>
          <w:sz w:val="24"/>
          <w:szCs w:val="24"/>
        </w:rPr>
        <w:t>O</w:t>
      </w:r>
      <w:r w:rsidR="00862B44" w:rsidRPr="00862B44">
        <w:rPr>
          <w:rFonts w:ascii="Times New Roman" w:eastAsia="Times New Roman" w:hAnsi="Times New Roman" w:cs="Times New Roman"/>
          <w:color w:val="000000"/>
          <w:sz w:val="24"/>
          <w:szCs w:val="24"/>
        </w:rPr>
        <w:t>ther thoughts or behaviors not described above where you feel that yourself or others may</w:t>
      </w:r>
      <w:r w:rsidR="00B25FF0">
        <w:rPr>
          <w:rFonts w:ascii="Times New Roman" w:eastAsia="Times New Roman" w:hAnsi="Times New Roman" w:cs="Times New Roman"/>
          <w:color w:val="000000"/>
          <w:sz w:val="24"/>
          <w:szCs w:val="24"/>
        </w:rPr>
        <w:t xml:space="preserve"> </w:t>
      </w:r>
      <w:bookmarkStart w:id="0" w:name="_GoBack"/>
      <w:bookmarkEnd w:id="0"/>
      <w:r w:rsidR="00862B44" w:rsidRPr="00862B44">
        <w:rPr>
          <w:rFonts w:ascii="Times New Roman" w:eastAsia="Times New Roman" w:hAnsi="Times New Roman" w:cs="Times New Roman"/>
          <w:color w:val="000000"/>
          <w:sz w:val="24"/>
          <w:szCs w:val="24"/>
        </w:rPr>
        <w:t>be in danger or be harmed because of a mental or medical condition. Remember it is always better to be safe, and seek help and advice when you are unsure if you are having an emergent mental health or medical condition than to try and handle a situation by yourself.</w:t>
      </w:r>
    </w:p>
    <w:p w:rsidR="00862B44" w:rsidRPr="00881FA7" w:rsidRDefault="00862B44" w:rsidP="00862B44">
      <w:pPr>
        <w:spacing w:after="0" w:line="240" w:lineRule="auto"/>
        <w:rPr>
          <w:rFonts w:ascii="Times New Roman" w:eastAsia="Times New Roman" w:hAnsi="Times New Roman" w:cs="Times New Roman"/>
          <w:sz w:val="24"/>
          <w:szCs w:val="24"/>
        </w:rPr>
      </w:pPr>
      <w:r w:rsidRPr="00862B44">
        <w:rPr>
          <w:rFonts w:ascii="Times New Roman" w:eastAsia="Times New Roman" w:hAnsi="Times New Roman" w:cs="Times New Roman"/>
          <w:sz w:val="24"/>
          <w:szCs w:val="24"/>
        </w:rPr>
        <w:t>If you are experiencing a mental health emergency please reach out.</w:t>
      </w:r>
    </w:p>
    <w:p w:rsidR="00467AC3" w:rsidRPr="00881FA7" w:rsidRDefault="00467AC3" w:rsidP="00862B44">
      <w:pPr>
        <w:spacing w:after="0" w:line="240" w:lineRule="auto"/>
        <w:rPr>
          <w:rFonts w:ascii="Times New Roman" w:eastAsia="Times New Roman" w:hAnsi="Times New Roman" w:cs="Times New Roman"/>
          <w:sz w:val="24"/>
          <w:szCs w:val="24"/>
        </w:rPr>
      </w:pPr>
    </w:p>
    <w:p w:rsidR="00467AC3" w:rsidRPr="00862B44" w:rsidRDefault="00467AC3" w:rsidP="00862B44">
      <w:pPr>
        <w:spacing w:after="0" w:line="240" w:lineRule="auto"/>
        <w:rPr>
          <w:rFonts w:ascii="Times New Roman" w:eastAsia="Times New Roman" w:hAnsi="Times New Roman" w:cs="Times New Roman"/>
          <w:sz w:val="24"/>
          <w:szCs w:val="24"/>
        </w:rPr>
      </w:pPr>
      <w:r w:rsidRPr="00881FA7">
        <w:rPr>
          <w:rFonts w:ascii="Times New Roman" w:eastAsia="Times New Roman" w:hAnsi="Times New Roman" w:cs="Times New Roman"/>
          <w:sz w:val="24"/>
          <w:szCs w:val="24"/>
        </w:rPr>
        <w:t xml:space="preserve">If your partner or someone in your household has hit/hurt you and you are scared for your safety and/or that of your child, please read the final paragraph. </w:t>
      </w:r>
    </w:p>
    <w:p w:rsidR="00862B44" w:rsidRPr="00862B44" w:rsidRDefault="00862B44" w:rsidP="00862B44">
      <w:pPr>
        <w:spacing w:after="0" w:line="240" w:lineRule="auto"/>
        <w:rPr>
          <w:rFonts w:ascii="Times New Roman" w:eastAsia="Times New Roman" w:hAnsi="Times New Roman" w:cs="Times New Roman"/>
          <w:sz w:val="24"/>
          <w:szCs w:val="24"/>
        </w:rPr>
      </w:pPr>
    </w:p>
    <w:p w:rsidR="00862B44" w:rsidRPr="00862B44" w:rsidRDefault="00862B44" w:rsidP="00862B44">
      <w:pPr>
        <w:spacing w:after="0" w:line="240" w:lineRule="auto"/>
        <w:rPr>
          <w:rFonts w:ascii="Times New Roman" w:eastAsia="Times New Roman" w:hAnsi="Times New Roman" w:cs="Times New Roman"/>
          <w:sz w:val="24"/>
          <w:szCs w:val="24"/>
        </w:rPr>
      </w:pPr>
      <w:r w:rsidRPr="00862B44">
        <w:rPr>
          <w:rFonts w:ascii="Times New Roman" w:eastAsia="Times New Roman" w:hAnsi="Times New Roman" w:cs="Times New Roman"/>
          <w:sz w:val="24"/>
          <w:szCs w:val="24"/>
        </w:rPr>
        <w:t xml:space="preserve">If you are experiencing the above symptoms, and believe that you can remain safe, you can contact </w:t>
      </w:r>
      <w:r w:rsidR="004C44D8">
        <w:rPr>
          <w:rFonts w:ascii="Times New Roman" w:eastAsia="Times New Roman" w:hAnsi="Times New Roman" w:cs="Times New Roman"/>
          <w:sz w:val="24"/>
          <w:szCs w:val="24"/>
        </w:rPr>
        <w:t>The Counseling Center</w:t>
      </w:r>
      <w:r w:rsidRPr="00862B44">
        <w:rPr>
          <w:rFonts w:ascii="Times New Roman" w:eastAsia="Times New Roman" w:hAnsi="Times New Roman" w:cs="Times New Roman"/>
          <w:sz w:val="24"/>
          <w:szCs w:val="24"/>
        </w:rPr>
        <w:t xml:space="preserve"> at </w:t>
      </w:r>
      <w:hyperlink r:id="rId6" w:tgtFrame="_blank" w:history="1">
        <w:r w:rsidRPr="00881FA7">
          <w:rPr>
            <w:rFonts w:ascii="Times New Roman" w:eastAsia="Times New Roman" w:hAnsi="Times New Roman" w:cs="Times New Roman"/>
            <w:color w:val="0000FF"/>
            <w:sz w:val="24"/>
            <w:szCs w:val="24"/>
            <w:u w:val="single"/>
          </w:rPr>
          <w:t>Counseling@nmt.edu</w:t>
        </w:r>
      </w:hyperlink>
      <w:r w:rsidRPr="00862B44">
        <w:rPr>
          <w:rFonts w:ascii="Times New Roman" w:eastAsia="Times New Roman" w:hAnsi="Times New Roman" w:cs="Times New Roman"/>
          <w:sz w:val="24"/>
          <w:szCs w:val="24"/>
        </w:rPr>
        <w:t xml:space="preserve"> or 575-835-6619 from 8AM-4PM Monday-Friday.</w:t>
      </w:r>
      <w:r w:rsidR="00AD433B" w:rsidRPr="00881FA7">
        <w:rPr>
          <w:rFonts w:ascii="Times New Roman" w:eastAsia="Times New Roman" w:hAnsi="Times New Roman" w:cs="Times New Roman"/>
          <w:sz w:val="24"/>
          <w:szCs w:val="24"/>
        </w:rPr>
        <w:t xml:space="preserve"> </w:t>
      </w:r>
      <w:r w:rsidR="00467AC3" w:rsidRPr="00881FA7">
        <w:rPr>
          <w:rFonts w:ascii="Times New Roman" w:eastAsia="Times New Roman" w:hAnsi="Times New Roman" w:cs="Times New Roman"/>
          <w:sz w:val="24"/>
          <w:szCs w:val="24"/>
        </w:rPr>
        <w:t>A</w:t>
      </w:r>
      <w:r w:rsidRPr="00862B44">
        <w:rPr>
          <w:rFonts w:ascii="Times New Roman" w:eastAsia="Times New Roman" w:hAnsi="Times New Roman" w:cs="Times New Roman"/>
          <w:sz w:val="24"/>
          <w:szCs w:val="24"/>
        </w:rPr>
        <w:t xml:space="preserve"> </w:t>
      </w:r>
      <w:r w:rsidR="004C44D8">
        <w:rPr>
          <w:rFonts w:ascii="Times New Roman" w:eastAsia="Times New Roman" w:hAnsi="Times New Roman" w:cs="Times New Roman"/>
          <w:sz w:val="24"/>
          <w:szCs w:val="24"/>
        </w:rPr>
        <w:t>Counseling Center</w:t>
      </w:r>
      <w:r w:rsidRPr="00862B44">
        <w:rPr>
          <w:rFonts w:ascii="Times New Roman" w:eastAsia="Times New Roman" w:hAnsi="Times New Roman" w:cs="Times New Roman"/>
          <w:sz w:val="24"/>
          <w:szCs w:val="24"/>
        </w:rPr>
        <w:t xml:space="preserve"> therapist will then work with you to schedule a phone check-in. Please not that phone check-ins </w:t>
      </w:r>
      <w:proofErr w:type="gramStart"/>
      <w:r w:rsidRPr="00862B44">
        <w:rPr>
          <w:rFonts w:ascii="Times New Roman" w:eastAsia="Times New Roman" w:hAnsi="Times New Roman" w:cs="Times New Roman"/>
          <w:sz w:val="24"/>
          <w:szCs w:val="24"/>
        </w:rPr>
        <w:t>are</w:t>
      </w:r>
      <w:proofErr w:type="gramEnd"/>
      <w:r w:rsidRPr="00862B44">
        <w:rPr>
          <w:rFonts w:ascii="Times New Roman" w:eastAsia="Times New Roman" w:hAnsi="Times New Roman" w:cs="Times New Roman"/>
          <w:sz w:val="24"/>
          <w:szCs w:val="24"/>
        </w:rPr>
        <w:t xml:space="preserve"> not full sessions. They are intended to access your situation and provide problem-solving solutions, review and/or teach basic coping skills to help you manage your situation. If during the check-in the therapist believe</w:t>
      </w:r>
      <w:r w:rsidR="00467AC3" w:rsidRPr="00881FA7">
        <w:rPr>
          <w:rFonts w:ascii="Times New Roman" w:eastAsia="Times New Roman" w:hAnsi="Times New Roman" w:cs="Times New Roman"/>
          <w:sz w:val="24"/>
          <w:szCs w:val="24"/>
        </w:rPr>
        <w:t>s</w:t>
      </w:r>
      <w:r w:rsidRPr="00862B44">
        <w:rPr>
          <w:rFonts w:ascii="Times New Roman" w:eastAsia="Times New Roman" w:hAnsi="Times New Roman" w:cs="Times New Roman"/>
          <w:sz w:val="24"/>
          <w:szCs w:val="24"/>
        </w:rPr>
        <w:t xml:space="preserve"> you may be at risk of imminent harm to yourself or others, the therapist may refer you to a higher level care. </w:t>
      </w:r>
    </w:p>
    <w:p w:rsidR="00862B44" w:rsidRPr="00862B44" w:rsidRDefault="00862B44" w:rsidP="00862B44">
      <w:pPr>
        <w:spacing w:after="0" w:line="240" w:lineRule="auto"/>
        <w:rPr>
          <w:rFonts w:ascii="Times New Roman" w:eastAsia="Times New Roman" w:hAnsi="Times New Roman" w:cs="Times New Roman"/>
          <w:sz w:val="24"/>
          <w:szCs w:val="24"/>
        </w:rPr>
      </w:pPr>
    </w:p>
    <w:p w:rsidR="00862B44" w:rsidRPr="00862B44" w:rsidRDefault="00862B44" w:rsidP="00862B44">
      <w:pPr>
        <w:spacing w:after="0" w:line="240" w:lineRule="auto"/>
        <w:rPr>
          <w:rFonts w:ascii="Times New Roman" w:eastAsia="Times New Roman" w:hAnsi="Times New Roman" w:cs="Times New Roman"/>
          <w:sz w:val="24"/>
          <w:szCs w:val="24"/>
        </w:rPr>
      </w:pPr>
      <w:r w:rsidRPr="00862B44">
        <w:rPr>
          <w:rFonts w:ascii="Times New Roman" w:eastAsia="Times New Roman" w:hAnsi="Times New Roman" w:cs="Times New Roman"/>
          <w:sz w:val="24"/>
          <w:szCs w:val="24"/>
        </w:rPr>
        <w:t>If you are experiencing the above symptoms, and are unsure of or do not believe you can remain safe seek a higher level of care immediately. Below are some facilities for higher level of care within the state of NM</w:t>
      </w:r>
      <w:r w:rsidR="004C44D8">
        <w:rPr>
          <w:rFonts w:ascii="Times New Roman" w:eastAsia="Times New Roman" w:hAnsi="Times New Roman" w:cs="Times New Roman"/>
          <w:sz w:val="24"/>
          <w:szCs w:val="24"/>
        </w:rPr>
        <w:t xml:space="preserve"> </w:t>
      </w:r>
      <w:r w:rsidRPr="00862B44">
        <w:rPr>
          <w:rFonts w:ascii="Times New Roman" w:eastAsia="Times New Roman" w:hAnsi="Times New Roman" w:cs="Times New Roman"/>
          <w:sz w:val="24"/>
          <w:szCs w:val="24"/>
        </w:rPr>
        <w:t>(this is not a fully inclusive list). If you are experiencing suicidal ideation and are unsure of what you can do</w:t>
      </w:r>
      <w:r w:rsidR="004C44D8">
        <w:rPr>
          <w:rFonts w:ascii="Times New Roman" w:eastAsia="Times New Roman" w:hAnsi="Times New Roman" w:cs="Times New Roman"/>
          <w:sz w:val="24"/>
          <w:szCs w:val="24"/>
        </w:rPr>
        <w:t>, or where to go, y</w:t>
      </w:r>
      <w:r w:rsidRPr="00862B44">
        <w:rPr>
          <w:rFonts w:ascii="Times New Roman" w:eastAsia="Times New Roman" w:hAnsi="Times New Roman" w:cs="Times New Roman"/>
          <w:sz w:val="24"/>
          <w:szCs w:val="24"/>
        </w:rPr>
        <w:t xml:space="preserve">ou can call the </w:t>
      </w:r>
      <w:r w:rsidRPr="004C44D8">
        <w:rPr>
          <w:rFonts w:ascii="Times New Roman" w:eastAsia="Times New Roman" w:hAnsi="Times New Roman" w:cs="Times New Roman"/>
          <w:b/>
          <w:sz w:val="24"/>
          <w:szCs w:val="24"/>
        </w:rPr>
        <w:t>National Sui</w:t>
      </w:r>
      <w:r w:rsidR="00AD433B" w:rsidRPr="004C44D8">
        <w:rPr>
          <w:rFonts w:ascii="Times New Roman" w:eastAsia="Times New Roman" w:hAnsi="Times New Roman" w:cs="Times New Roman"/>
          <w:b/>
          <w:sz w:val="24"/>
          <w:szCs w:val="24"/>
        </w:rPr>
        <w:t>cide prevention hotline at 1-800-273</w:t>
      </w:r>
      <w:r w:rsidRPr="004C44D8">
        <w:rPr>
          <w:rFonts w:ascii="Times New Roman" w:eastAsia="Times New Roman" w:hAnsi="Times New Roman" w:cs="Times New Roman"/>
          <w:b/>
          <w:sz w:val="24"/>
          <w:szCs w:val="24"/>
        </w:rPr>
        <w:t>-</w:t>
      </w:r>
      <w:r w:rsidR="00AD433B" w:rsidRPr="004C44D8">
        <w:rPr>
          <w:rFonts w:ascii="Times New Roman" w:eastAsia="Times New Roman" w:hAnsi="Times New Roman" w:cs="Times New Roman"/>
          <w:b/>
          <w:sz w:val="24"/>
          <w:szCs w:val="24"/>
        </w:rPr>
        <w:t>8255</w:t>
      </w:r>
      <w:r w:rsidR="00AD433B" w:rsidRPr="00881FA7">
        <w:rPr>
          <w:rFonts w:ascii="Times New Roman" w:eastAsia="Times New Roman" w:hAnsi="Times New Roman" w:cs="Times New Roman"/>
          <w:sz w:val="24"/>
          <w:szCs w:val="24"/>
        </w:rPr>
        <w:t xml:space="preserve"> or the </w:t>
      </w:r>
      <w:r w:rsidR="00AD433B" w:rsidRPr="004C44D8">
        <w:rPr>
          <w:rFonts w:ascii="Times New Roman" w:eastAsia="Times New Roman" w:hAnsi="Times New Roman" w:cs="Times New Roman"/>
          <w:b/>
          <w:sz w:val="24"/>
          <w:szCs w:val="24"/>
        </w:rPr>
        <w:t>New Mexico Crisis Line at 1-855-662-7474</w:t>
      </w:r>
      <w:r w:rsidRPr="00862B44">
        <w:rPr>
          <w:rFonts w:ascii="Times New Roman" w:eastAsia="Times New Roman" w:hAnsi="Times New Roman" w:cs="Times New Roman"/>
          <w:sz w:val="24"/>
          <w:szCs w:val="24"/>
        </w:rPr>
        <w:t xml:space="preserve">. They can </w:t>
      </w:r>
      <w:r w:rsidR="00AD433B" w:rsidRPr="00881FA7">
        <w:rPr>
          <w:rFonts w:ascii="Times New Roman" w:eastAsia="Times New Roman" w:hAnsi="Times New Roman" w:cs="Times New Roman"/>
          <w:sz w:val="24"/>
          <w:szCs w:val="24"/>
        </w:rPr>
        <w:t>provide assistance with getting</w:t>
      </w:r>
      <w:r w:rsidRPr="00862B44">
        <w:rPr>
          <w:rFonts w:ascii="Times New Roman" w:eastAsia="Times New Roman" w:hAnsi="Times New Roman" w:cs="Times New Roman"/>
          <w:sz w:val="24"/>
          <w:szCs w:val="24"/>
        </w:rPr>
        <w:t xml:space="preserve"> connected to a high level of care facility near you. </w:t>
      </w:r>
    </w:p>
    <w:p w:rsidR="00862B44" w:rsidRPr="00862B44" w:rsidRDefault="00862B44" w:rsidP="00862B44">
      <w:pPr>
        <w:spacing w:after="0" w:line="240" w:lineRule="auto"/>
        <w:rPr>
          <w:rFonts w:ascii="Times New Roman" w:eastAsia="Times New Roman" w:hAnsi="Times New Roman" w:cs="Times New Roman"/>
          <w:sz w:val="24"/>
          <w:szCs w:val="24"/>
        </w:rPr>
      </w:pPr>
    </w:p>
    <w:p w:rsidR="00862B44" w:rsidRPr="00881FA7" w:rsidRDefault="00862B44" w:rsidP="00862B44">
      <w:pPr>
        <w:spacing w:after="0" w:line="240" w:lineRule="auto"/>
        <w:rPr>
          <w:rFonts w:ascii="Times New Roman" w:eastAsia="Times New Roman" w:hAnsi="Times New Roman" w:cs="Times New Roman"/>
          <w:sz w:val="24"/>
          <w:szCs w:val="24"/>
        </w:rPr>
      </w:pPr>
      <w:r w:rsidRPr="00862B44">
        <w:rPr>
          <w:rFonts w:ascii="Times New Roman" w:eastAsia="Times New Roman" w:hAnsi="Times New Roman" w:cs="Times New Roman"/>
          <w:sz w:val="24"/>
          <w:szCs w:val="24"/>
        </w:rPr>
        <w:t>What to expect if you are referred to a facility that offers a higher level of care.  - The goal of treatment at these facilities is immediate stabilization and increased safety behaviors. - With that there are some limitations while you are there. You may not be allowed to wear clothing that could be used to injure one's self or others (such as drawstrings). You may have limited or no access to electronic devices</w:t>
      </w:r>
      <w:r w:rsidR="004C44D8">
        <w:rPr>
          <w:rFonts w:ascii="Times New Roman" w:eastAsia="Times New Roman" w:hAnsi="Times New Roman" w:cs="Times New Roman"/>
          <w:sz w:val="24"/>
          <w:szCs w:val="24"/>
        </w:rPr>
        <w:t xml:space="preserve"> </w:t>
      </w:r>
      <w:r w:rsidRPr="00862B44">
        <w:rPr>
          <w:rFonts w:ascii="Times New Roman" w:eastAsia="Times New Roman" w:hAnsi="Times New Roman" w:cs="Times New Roman"/>
          <w:sz w:val="24"/>
          <w:szCs w:val="24"/>
        </w:rPr>
        <w:t xml:space="preserve">(so they don't get broken). Depending on which facility you go to, </w:t>
      </w:r>
      <w:r w:rsidRPr="00862B44">
        <w:rPr>
          <w:rFonts w:ascii="Times New Roman" w:eastAsia="Times New Roman" w:hAnsi="Times New Roman" w:cs="Times New Roman"/>
          <w:sz w:val="24"/>
          <w:szCs w:val="24"/>
        </w:rPr>
        <w:lastRenderedPageBreak/>
        <w:t>they may ask for family to also assist if you are comfortable with this to help you have a support system with more knowledge in how to assist with your struggles. These facilities are in-patient so you would be staying there. A typical stay is anywhere from 3 days to a week. If your care team at your facility determines you would benefit from an increase length of stay, they may make the recommendation. Or, if a medication you are given has an adverse side-effect you may be asked to stay longer to find medication with works without the adverse side-effect. </w:t>
      </w:r>
    </w:p>
    <w:p w:rsidR="00467AC3" w:rsidRPr="00881FA7" w:rsidRDefault="00467AC3" w:rsidP="00862B44">
      <w:pPr>
        <w:spacing w:after="0" w:line="240" w:lineRule="auto"/>
        <w:rPr>
          <w:rFonts w:ascii="Times New Roman" w:eastAsia="Times New Roman" w:hAnsi="Times New Roman" w:cs="Times New Roman"/>
          <w:sz w:val="24"/>
          <w:szCs w:val="24"/>
        </w:rPr>
      </w:pPr>
    </w:p>
    <w:p w:rsidR="009E1F0C" w:rsidRPr="00881FA7" w:rsidRDefault="00467AC3" w:rsidP="00881FA7">
      <w:pPr>
        <w:spacing w:after="0" w:line="240" w:lineRule="auto"/>
        <w:rPr>
          <w:rFonts w:ascii="Times New Roman" w:eastAsia="Times New Roman" w:hAnsi="Times New Roman" w:cs="Times New Roman"/>
          <w:sz w:val="24"/>
          <w:szCs w:val="24"/>
        </w:rPr>
      </w:pPr>
      <w:r w:rsidRPr="00881FA7">
        <w:rPr>
          <w:rFonts w:ascii="Times New Roman" w:eastAsia="Times New Roman" w:hAnsi="Times New Roman" w:cs="Times New Roman"/>
          <w:sz w:val="24"/>
          <w:szCs w:val="24"/>
        </w:rPr>
        <w:t>If you have a stay at a higher level of care facility during the semester, we encourage you to reach out to the Dean of Students. Wi</w:t>
      </w:r>
      <w:r w:rsidR="00881FA7" w:rsidRPr="00881FA7">
        <w:rPr>
          <w:rFonts w:ascii="Times New Roman" w:eastAsia="Times New Roman" w:hAnsi="Times New Roman" w:cs="Times New Roman"/>
          <w:sz w:val="24"/>
          <w:szCs w:val="24"/>
        </w:rPr>
        <w:t xml:space="preserve">th some proof of stay, the Dean can help with an </w:t>
      </w:r>
      <w:r w:rsidR="004C44D8">
        <w:rPr>
          <w:rFonts w:ascii="Times New Roman" w:eastAsia="Times New Roman" w:hAnsi="Times New Roman" w:cs="Times New Roman"/>
          <w:sz w:val="24"/>
          <w:szCs w:val="24"/>
        </w:rPr>
        <w:t>Absentee Notification to your professors</w:t>
      </w:r>
      <w:r w:rsidR="00881FA7" w:rsidRPr="00881FA7">
        <w:rPr>
          <w:rFonts w:ascii="Times New Roman" w:eastAsia="Times New Roman" w:hAnsi="Times New Roman" w:cs="Times New Roman"/>
          <w:sz w:val="24"/>
          <w:szCs w:val="24"/>
        </w:rPr>
        <w:t xml:space="preserve">. If you are a client at </w:t>
      </w:r>
      <w:r w:rsidR="004C44D8">
        <w:rPr>
          <w:rFonts w:ascii="Times New Roman" w:eastAsia="Times New Roman" w:hAnsi="Times New Roman" w:cs="Times New Roman"/>
          <w:sz w:val="24"/>
          <w:szCs w:val="24"/>
        </w:rPr>
        <w:t>The Counseling Center</w:t>
      </w:r>
      <w:r w:rsidR="00881FA7" w:rsidRPr="00881FA7">
        <w:rPr>
          <w:rFonts w:ascii="Times New Roman" w:eastAsia="Times New Roman" w:hAnsi="Times New Roman" w:cs="Times New Roman"/>
          <w:sz w:val="24"/>
          <w:szCs w:val="24"/>
        </w:rPr>
        <w:t xml:space="preserve">, we also ask that you inform us, so we can check in with you when you are discharged. </w:t>
      </w:r>
    </w:p>
    <w:p w:rsidR="00881FA7" w:rsidRPr="00881FA7" w:rsidRDefault="00881FA7" w:rsidP="00881FA7">
      <w:pPr>
        <w:spacing w:after="0" w:line="240" w:lineRule="auto"/>
        <w:rPr>
          <w:rFonts w:ascii="Times New Roman" w:eastAsia="Times New Roman" w:hAnsi="Times New Roman" w:cs="Times New Roman"/>
          <w:sz w:val="24"/>
          <w:szCs w:val="24"/>
        </w:rPr>
      </w:pPr>
    </w:p>
    <w:p w:rsidR="00467AC3" w:rsidRPr="00881FA7" w:rsidRDefault="00467AC3">
      <w:pPr>
        <w:rPr>
          <w:rFonts w:ascii="Times New Roman" w:hAnsi="Times New Roman" w:cs="Times New Roman"/>
          <w:color w:val="080808"/>
          <w:sz w:val="24"/>
          <w:szCs w:val="24"/>
          <w:shd w:val="clear" w:color="auto" w:fill="FFFFFF"/>
        </w:rPr>
      </w:pPr>
      <w:r w:rsidRPr="00881FA7">
        <w:rPr>
          <w:rFonts w:ascii="Times New Roman" w:hAnsi="Times New Roman" w:cs="Times New Roman"/>
          <w:sz w:val="24"/>
          <w:szCs w:val="24"/>
        </w:rPr>
        <w:t>If you have been hurt/hit by a partner or other household member</w:t>
      </w:r>
      <w:r w:rsidR="004C44D8">
        <w:rPr>
          <w:rFonts w:ascii="Times New Roman" w:hAnsi="Times New Roman" w:cs="Times New Roman"/>
          <w:sz w:val="24"/>
          <w:szCs w:val="24"/>
        </w:rPr>
        <w:t xml:space="preserve"> </w:t>
      </w:r>
      <w:r w:rsidRPr="00881FA7">
        <w:rPr>
          <w:rFonts w:ascii="Times New Roman" w:hAnsi="Times New Roman" w:cs="Times New Roman"/>
          <w:sz w:val="24"/>
          <w:szCs w:val="24"/>
        </w:rPr>
        <w:t xml:space="preserve">(shortened to partner) and are scared for your safety and/or that of your child, there are resources available to assist you. Please keep in mind that if your partner tracks your internet usage or phone usage it will be more difficult to use these resources. You can go online to </w:t>
      </w:r>
      <w:r w:rsidRPr="004C44D8">
        <w:rPr>
          <w:rFonts w:ascii="Times New Roman" w:hAnsi="Times New Roman" w:cs="Times New Roman"/>
          <w:b/>
          <w:sz w:val="24"/>
          <w:szCs w:val="24"/>
        </w:rPr>
        <w:t>thehotline.org</w:t>
      </w:r>
      <w:r w:rsidRPr="00881FA7">
        <w:rPr>
          <w:rFonts w:ascii="Times New Roman" w:hAnsi="Times New Roman" w:cs="Times New Roman"/>
          <w:sz w:val="24"/>
          <w:szCs w:val="24"/>
        </w:rPr>
        <w:t xml:space="preserve"> for information about what you can do, from starting a plan to leave, to finding ways to increase your safety, to leaving the situation. You can also contact them via phone at </w:t>
      </w:r>
      <w:r w:rsidRPr="004C44D8">
        <w:rPr>
          <w:rFonts w:ascii="Times New Roman" w:hAnsi="Times New Roman" w:cs="Times New Roman"/>
          <w:b/>
          <w:color w:val="080808"/>
          <w:sz w:val="24"/>
          <w:szCs w:val="24"/>
          <w:shd w:val="clear" w:color="auto" w:fill="FFFFFF"/>
        </w:rPr>
        <w:t xml:space="preserve">1−800−799−7233 </w:t>
      </w:r>
      <w:r w:rsidRPr="00881FA7">
        <w:rPr>
          <w:rFonts w:ascii="Times New Roman" w:hAnsi="Times New Roman" w:cs="Times New Roman"/>
          <w:color w:val="080808"/>
          <w:sz w:val="24"/>
          <w:szCs w:val="24"/>
          <w:shd w:val="clear" w:color="auto" w:fill="FFFFFF"/>
        </w:rPr>
        <w:t xml:space="preserve">or TTY </w:t>
      </w:r>
      <w:r w:rsidRPr="004C44D8">
        <w:rPr>
          <w:rFonts w:ascii="Times New Roman" w:hAnsi="Times New Roman" w:cs="Times New Roman"/>
          <w:b/>
          <w:color w:val="080808"/>
          <w:sz w:val="24"/>
          <w:szCs w:val="24"/>
          <w:shd w:val="clear" w:color="auto" w:fill="FFFFFF"/>
        </w:rPr>
        <w:t>1−800−787−3224</w:t>
      </w:r>
      <w:r w:rsidRPr="00881FA7">
        <w:rPr>
          <w:rFonts w:ascii="Times New Roman" w:hAnsi="Times New Roman" w:cs="Times New Roman"/>
          <w:color w:val="080808"/>
          <w:sz w:val="24"/>
          <w:szCs w:val="24"/>
          <w:shd w:val="clear" w:color="auto" w:fill="FFFFFF"/>
        </w:rPr>
        <w:t>.</w:t>
      </w:r>
    </w:p>
    <w:p w:rsidR="00881FA7" w:rsidRPr="004C44D8" w:rsidRDefault="00881FA7">
      <w:pPr>
        <w:rPr>
          <w:rFonts w:ascii="Times New Roman" w:hAnsi="Times New Roman" w:cs="Times New Roman"/>
          <w:color w:val="080808"/>
          <w:sz w:val="24"/>
          <w:szCs w:val="24"/>
          <w:u w:val="single"/>
          <w:shd w:val="clear" w:color="auto" w:fill="FFFFFF"/>
        </w:rPr>
      </w:pPr>
    </w:p>
    <w:p w:rsidR="00881FA7" w:rsidRPr="004C44D8" w:rsidRDefault="00881FA7">
      <w:pPr>
        <w:rPr>
          <w:rFonts w:ascii="Times New Roman" w:hAnsi="Times New Roman" w:cs="Times New Roman"/>
          <w:b/>
          <w:sz w:val="24"/>
          <w:szCs w:val="24"/>
          <w:u w:val="single"/>
        </w:rPr>
      </w:pPr>
      <w:r w:rsidRPr="004C44D8">
        <w:rPr>
          <w:rFonts w:ascii="Times New Roman" w:hAnsi="Times New Roman" w:cs="Times New Roman"/>
          <w:b/>
          <w:sz w:val="24"/>
          <w:szCs w:val="24"/>
          <w:u w:val="single"/>
        </w:rPr>
        <w:t>Albuquerque</w:t>
      </w:r>
    </w:p>
    <w:p w:rsidR="00881FA7" w:rsidRPr="00881FA7" w:rsidRDefault="00881FA7">
      <w:pPr>
        <w:rPr>
          <w:rFonts w:ascii="Times New Roman" w:hAnsi="Times New Roman" w:cs="Times New Roman"/>
          <w:sz w:val="24"/>
          <w:szCs w:val="24"/>
        </w:rPr>
      </w:pPr>
      <w:r w:rsidRPr="00881FA7">
        <w:rPr>
          <w:rFonts w:ascii="Times New Roman" w:hAnsi="Times New Roman" w:cs="Times New Roman"/>
          <w:sz w:val="24"/>
          <w:szCs w:val="24"/>
        </w:rPr>
        <w:t xml:space="preserve">Anna </w:t>
      </w:r>
      <w:proofErr w:type="spellStart"/>
      <w:r w:rsidRPr="00881FA7">
        <w:rPr>
          <w:rFonts w:ascii="Times New Roman" w:hAnsi="Times New Roman" w:cs="Times New Roman"/>
          <w:sz w:val="24"/>
          <w:szCs w:val="24"/>
        </w:rPr>
        <w:t>Kaseman</w:t>
      </w:r>
      <w:proofErr w:type="spellEnd"/>
      <w:r w:rsidRPr="00881FA7">
        <w:rPr>
          <w:rFonts w:ascii="Times New Roman" w:hAnsi="Times New Roman" w:cs="Times New Roman"/>
          <w:sz w:val="24"/>
          <w:szCs w:val="24"/>
        </w:rPr>
        <w:t xml:space="preserve">  </w:t>
      </w:r>
    </w:p>
    <w:p w:rsidR="00881FA7" w:rsidRPr="00881FA7" w:rsidRDefault="00881FA7">
      <w:pPr>
        <w:rPr>
          <w:rFonts w:ascii="Times New Roman" w:hAnsi="Times New Roman" w:cs="Times New Roman"/>
          <w:sz w:val="24"/>
          <w:szCs w:val="24"/>
        </w:rPr>
      </w:pPr>
      <w:r w:rsidRPr="00881FA7">
        <w:rPr>
          <w:rFonts w:ascii="Times New Roman" w:hAnsi="Times New Roman" w:cs="Times New Roman"/>
          <w:sz w:val="24"/>
          <w:szCs w:val="24"/>
        </w:rPr>
        <w:t>8300 Constitution Ave. NE</w:t>
      </w:r>
      <w:r w:rsidRPr="00881FA7">
        <w:rPr>
          <w:rFonts w:ascii="Times New Roman" w:hAnsi="Times New Roman" w:cs="Times New Roman"/>
          <w:sz w:val="24"/>
          <w:szCs w:val="24"/>
        </w:rPr>
        <w:br/>
        <w:t>Albuquerque, NM  87110</w:t>
      </w:r>
      <w:hyperlink r:id="rId7" w:history="1">
        <w:r w:rsidRPr="00881FA7">
          <w:rPr>
            <w:rFonts w:ascii="Times New Roman" w:hAnsi="Times New Roman" w:cs="Times New Roman"/>
            <w:sz w:val="24"/>
            <w:szCs w:val="24"/>
          </w:rPr>
          <w:br/>
          <w:t>505-291-2560</w:t>
        </w:r>
      </w:hyperlink>
    </w:p>
    <w:p w:rsidR="00467AC3" w:rsidRPr="004C44D8" w:rsidRDefault="00881FA7">
      <w:pPr>
        <w:rPr>
          <w:rFonts w:ascii="Times New Roman" w:hAnsi="Times New Roman" w:cs="Times New Roman"/>
          <w:b/>
          <w:sz w:val="24"/>
          <w:szCs w:val="24"/>
          <w:u w:val="single"/>
        </w:rPr>
      </w:pPr>
      <w:r w:rsidRPr="004C44D8">
        <w:rPr>
          <w:rFonts w:ascii="Times New Roman" w:hAnsi="Times New Roman" w:cs="Times New Roman"/>
          <w:b/>
          <w:sz w:val="24"/>
          <w:szCs w:val="24"/>
          <w:u w:val="single"/>
        </w:rPr>
        <w:t>Santa Fe</w:t>
      </w:r>
    </w:p>
    <w:p w:rsidR="00881FA7" w:rsidRPr="00881FA7" w:rsidRDefault="00881FA7" w:rsidP="00881FA7">
      <w:pPr>
        <w:shd w:val="clear" w:color="auto" w:fill="F5EDF0"/>
        <w:spacing w:after="180" w:line="240" w:lineRule="auto"/>
        <w:textAlignment w:val="baseline"/>
        <w:rPr>
          <w:rFonts w:ascii="Times New Roman" w:hAnsi="Times New Roman" w:cs="Times New Roman"/>
          <w:sz w:val="24"/>
          <w:szCs w:val="24"/>
        </w:rPr>
      </w:pPr>
      <w:r w:rsidRPr="00881FA7">
        <w:rPr>
          <w:rFonts w:ascii="Times New Roman" w:hAnsi="Times New Roman" w:cs="Times New Roman"/>
          <w:sz w:val="24"/>
          <w:szCs w:val="24"/>
        </w:rPr>
        <w:t>CHRISTUS St. Vincent Regional Medical Center</w:t>
      </w:r>
      <w:r w:rsidRPr="00881FA7">
        <w:rPr>
          <w:rFonts w:ascii="Times New Roman" w:hAnsi="Times New Roman" w:cs="Times New Roman"/>
          <w:sz w:val="24"/>
          <w:szCs w:val="24"/>
        </w:rPr>
        <w:br/>
      </w:r>
      <w:r w:rsidRPr="00881FA7">
        <w:rPr>
          <w:rFonts w:ascii="Times New Roman" w:hAnsi="Times New Roman" w:cs="Times New Roman"/>
          <w:sz w:val="24"/>
          <w:szCs w:val="24"/>
        </w:rPr>
        <w:br/>
        <w:t>455 St. Michael's Drive</w:t>
      </w:r>
      <w:r w:rsidRPr="00881FA7">
        <w:rPr>
          <w:rFonts w:ascii="Times New Roman" w:hAnsi="Times New Roman" w:cs="Times New Roman"/>
          <w:sz w:val="24"/>
          <w:szCs w:val="24"/>
        </w:rPr>
        <w:br/>
        <w:t>Santa Fe, New Mexico 87505</w:t>
      </w:r>
    </w:p>
    <w:p w:rsidR="00881FA7" w:rsidRPr="00881FA7" w:rsidRDefault="00B25FF0" w:rsidP="00881FA7">
      <w:pPr>
        <w:rPr>
          <w:rFonts w:ascii="Times New Roman" w:hAnsi="Times New Roman" w:cs="Times New Roman"/>
          <w:sz w:val="24"/>
          <w:szCs w:val="24"/>
        </w:rPr>
      </w:pPr>
      <w:hyperlink r:id="rId8" w:history="1">
        <w:r w:rsidR="00881FA7" w:rsidRPr="00881FA7">
          <w:rPr>
            <w:rFonts w:ascii="Times New Roman" w:hAnsi="Times New Roman" w:cs="Times New Roman"/>
            <w:sz w:val="24"/>
            <w:szCs w:val="24"/>
          </w:rPr>
          <w:t>PH: (505) 913-5470</w:t>
        </w:r>
      </w:hyperlink>
    </w:p>
    <w:p w:rsidR="00881FA7" w:rsidRPr="004C44D8" w:rsidRDefault="00881FA7" w:rsidP="00881FA7">
      <w:pPr>
        <w:rPr>
          <w:rFonts w:ascii="Times New Roman" w:hAnsi="Times New Roman" w:cs="Times New Roman"/>
          <w:b/>
          <w:sz w:val="24"/>
          <w:szCs w:val="24"/>
          <w:u w:val="single"/>
        </w:rPr>
      </w:pPr>
      <w:r w:rsidRPr="004C44D8">
        <w:rPr>
          <w:rFonts w:ascii="Times New Roman" w:hAnsi="Times New Roman" w:cs="Times New Roman"/>
          <w:b/>
          <w:sz w:val="24"/>
          <w:szCs w:val="24"/>
          <w:u w:val="single"/>
        </w:rPr>
        <w:t>Las Cruces</w:t>
      </w:r>
    </w:p>
    <w:p w:rsidR="00881FA7" w:rsidRPr="00881FA7" w:rsidRDefault="00881FA7" w:rsidP="00881FA7">
      <w:pPr>
        <w:rPr>
          <w:rFonts w:ascii="Times New Roman" w:hAnsi="Times New Roman" w:cs="Times New Roman"/>
          <w:sz w:val="24"/>
          <w:szCs w:val="24"/>
        </w:rPr>
      </w:pPr>
      <w:r w:rsidRPr="00881FA7">
        <w:rPr>
          <w:rFonts w:ascii="Times New Roman" w:hAnsi="Times New Roman" w:cs="Times New Roman"/>
          <w:sz w:val="24"/>
          <w:szCs w:val="24"/>
        </w:rPr>
        <w:t>Mesilla Valley Hospital</w:t>
      </w:r>
    </w:p>
    <w:p w:rsidR="00881FA7" w:rsidRPr="00881FA7" w:rsidRDefault="00881FA7" w:rsidP="00881FA7">
      <w:pPr>
        <w:rPr>
          <w:rFonts w:ascii="Times New Roman" w:hAnsi="Times New Roman" w:cs="Times New Roman"/>
          <w:sz w:val="24"/>
          <w:szCs w:val="24"/>
        </w:rPr>
      </w:pPr>
      <w:r w:rsidRPr="00881FA7">
        <w:rPr>
          <w:rFonts w:ascii="Times New Roman" w:hAnsi="Times New Roman" w:cs="Times New Roman"/>
          <w:sz w:val="24"/>
          <w:szCs w:val="24"/>
        </w:rPr>
        <w:t xml:space="preserve"> 3751 Del Rey Boulevard </w:t>
      </w:r>
    </w:p>
    <w:p w:rsidR="00881FA7" w:rsidRPr="00881FA7" w:rsidRDefault="00881FA7" w:rsidP="00881FA7">
      <w:pPr>
        <w:rPr>
          <w:rFonts w:ascii="Times New Roman" w:hAnsi="Times New Roman" w:cs="Times New Roman"/>
          <w:sz w:val="24"/>
          <w:szCs w:val="24"/>
        </w:rPr>
      </w:pPr>
      <w:r w:rsidRPr="00881FA7">
        <w:rPr>
          <w:rFonts w:ascii="Times New Roman" w:hAnsi="Times New Roman" w:cs="Times New Roman"/>
          <w:sz w:val="24"/>
          <w:szCs w:val="24"/>
        </w:rPr>
        <w:t>Las Cruces, NM 88012</w:t>
      </w:r>
    </w:p>
    <w:p w:rsidR="00881FA7" w:rsidRPr="00881FA7" w:rsidRDefault="00B25FF0" w:rsidP="00881FA7">
      <w:pPr>
        <w:rPr>
          <w:rFonts w:ascii="Times New Roman" w:hAnsi="Times New Roman" w:cs="Times New Roman"/>
          <w:sz w:val="24"/>
          <w:szCs w:val="24"/>
        </w:rPr>
      </w:pPr>
      <w:hyperlink r:id="rId9" w:history="1">
        <w:r w:rsidR="00881FA7" w:rsidRPr="00881FA7">
          <w:rPr>
            <w:rFonts w:ascii="Times New Roman" w:hAnsi="Times New Roman" w:cs="Times New Roman"/>
            <w:sz w:val="24"/>
            <w:szCs w:val="24"/>
          </w:rPr>
          <w:t>Toll-Free Phone: 800-877-3500</w:t>
        </w:r>
      </w:hyperlink>
      <w:r w:rsidR="004C44D8">
        <w:rPr>
          <w:rFonts w:ascii="Times New Roman" w:hAnsi="Times New Roman" w:cs="Times New Roman"/>
          <w:sz w:val="24"/>
          <w:szCs w:val="24"/>
        </w:rPr>
        <w:t xml:space="preserve">     </w:t>
      </w:r>
      <w:hyperlink r:id="rId10" w:history="1">
        <w:r w:rsidR="00881FA7" w:rsidRPr="00881FA7">
          <w:rPr>
            <w:rFonts w:ascii="Times New Roman" w:hAnsi="Times New Roman" w:cs="Times New Roman"/>
            <w:sz w:val="24"/>
            <w:szCs w:val="24"/>
          </w:rPr>
          <w:t>Local Phone: 575-382-3500</w:t>
        </w:r>
      </w:hyperlink>
    </w:p>
    <w:sectPr w:rsidR="00881FA7" w:rsidRPr="00881F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841135"/>
    <w:multiLevelType w:val="multilevel"/>
    <w:tmpl w:val="94F062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B44"/>
    <w:rsid w:val="0019301C"/>
    <w:rsid w:val="00467AC3"/>
    <w:rsid w:val="004C44D8"/>
    <w:rsid w:val="00862B44"/>
    <w:rsid w:val="00881FA7"/>
    <w:rsid w:val="009E1F0C"/>
    <w:rsid w:val="00AD433B"/>
    <w:rsid w:val="00B25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62B44"/>
    <w:rPr>
      <w:b/>
      <w:bCs/>
    </w:rPr>
  </w:style>
  <w:style w:type="paragraph" w:styleId="NormalWeb">
    <w:name w:val="Normal (Web)"/>
    <w:basedOn w:val="Normal"/>
    <w:uiPriority w:val="99"/>
    <w:semiHidden/>
    <w:unhideWhenUsed/>
    <w:rsid w:val="00862B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62B44"/>
    <w:rPr>
      <w:color w:val="0000FF"/>
      <w:u w:val="single"/>
    </w:rPr>
  </w:style>
  <w:style w:type="character" w:customStyle="1" w:styleId="portlet-contact-infoitem">
    <w:name w:val="portlet-contact-info__item"/>
    <w:basedOn w:val="DefaultParagraphFont"/>
    <w:rsid w:val="00881FA7"/>
  </w:style>
  <w:style w:type="character" w:customStyle="1" w:styleId="phonenumber">
    <w:name w:val="phone_number"/>
    <w:basedOn w:val="DefaultParagraphFont"/>
    <w:rsid w:val="00881F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62B44"/>
    <w:rPr>
      <w:b/>
      <w:bCs/>
    </w:rPr>
  </w:style>
  <w:style w:type="paragraph" w:styleId="NormalWeb">
    <w:name w:val="Normal (Web)"/>
    <w:basedOn w:val="Normal"/>
    <w:uiPriority w:val="99"/>
    <w:semiHidden/>
    <w:unhideWhenUsed/>
    <w:rsid w:val="00862B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62B44"/>
    <w:rPr>
      <w:color w:val="0000FF"/>
      <w:u w:val="single"/>
    </w:rPr>
  </w:style>
  <w:style w:type="character" w:customStyle="1" w:styleId="portlet-contact-infoitem">
    <w:name w:val="portlet-contact-info__item"/>
    <w:basedOn w:val="DefaultParagraphFont"/>
    <w:rsid w:val="00881FA7"/>
  </w:style>
  <w:style w:type="character" w:customStyle="1" w:styleId="phonenumber">
    <w:name w:val="phone_number"/>
    <w:basedOn w:val="DefaultParagraphFont"/>
    <w:rsid w:val="00881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862991">
      <w:bodyDiv w:val="1"/>
      <w:marLeft w:val="0"/>
      <w:marRight w:val="0"/>
      <w:marTop w:val="0"/>
      <w:marBottom w:val="0"/>
      <w:divBdr>
        <w:top w:val="none" w:sz="0" w:space="0" w:color="auto"/>
        <w:left w:val="none" w:sz="0" w:space="0" w:color="auto"/>
        <w:bottom w:val="none" w:sz="0" w:space="0" w:color="auto"/>
        <w:right w:val="none" w:sz="0" w:space="0" w:color="auto"/>
      </w:divBdr>
      <w:divsChild>
        <w:div w:id="1263799639">
          <w:marLeft w:val="0"/>
          <w:marRight w:val="0"/>
          <w:marTop w:val="0"/>
          <w:marBottom w:val="0"/>
          <w:divBdr>
            <w:top w:val="none" w:sz="0" w:space="0" w:color="auto"/>
            <w:left w:val="none" w:sz="0" w:space="0" w:color="auto"/>
            <w:bottom w:val="none" w:sz="0" w:space="0" w:color="auto"/>
            <w:right w:val="none" w:sz="0" w:space="0" w:color="auto"/>
          </w:divBdr>
        </w:div>
        <w:div w:id="1406731518">
          <w:marLeft w:val="0"/>
          <w:marRight w:val="0"/>
          <w:marTop w:val="0"/>
          <w:marBottom w:val="0"/>
          <w:divBdr>
            <w:top w:val="none" w:sz="0" w:space="0" w:color="auto"/>
            <w:left w:val="none" w:sz="0" w:space="0" w:color="auto"/>
            <w:bottom w:val="none" w:sz="0" w:space="0" w:color="auto"/>
            <w:right w:val="none" w:sz="0" w:space="0" w:color="auto"/>
          </w:divBdr>
          <w:divsChild>
            <w:div w:id="1297028994">
              <w:marLeft w:val="0"/>
              <w:marRight w:val="0"/>
              <w:marTop w:val="0"/>
              <w:marBottom w:val="0"/>
              <w:divBdr>
                <w:top w:val="none" w:sz="0" w:space="0" w:color="auto"/>
                <w:left w:val="none" w:sz="0" w:space="0" w:color="auto"/>
                <w:bottom w:val="none" w:sz="0" w:space="0" w:color="auto"/>
                <w:right w:val="none" w:sz="0" w:space="0" w:color="auto"/>
              </w:divBdr>
            </w:div>
            <w:div w:id="1909803136">
              <w:marLeft w:val="0"/>
              <w:marRight w:val="0"/>
              <w:marTop w:val="0"/>
              <w:marBottom w:val="0"/>
              <w:divBdr>
                <w:top w:val="none" w:sz="0" w:space="0" w:color="auto"/>
                <w:left w:val="none" w:sz="0" w:space="0" w:color="auto"/>
                <w:bottom w:val="none" w:sz="0" w:space="0" w:color="auto"/>
                <w:right w:val="none" w:sz="0" w:space="0" w:color="auto"/>
              </w:divBdr>
            </w:div>
            <w:div w:id="1910725511">
              <w:marLeft w:val="0"/>
              <w:marRight w:val="0"/>
              <w:marTop w:val="0"/>
              <w:marBottom w:val="0"/>
              <w:divBdr>
                <w:top w:val="none" w:sz="0" w:space="0" w:color="auto"/>
                <w:left w:val="none" w:sz="0" w:space="0" w:color="auto"/>
                <w:bottom w:val="none" w:sz="0" w:space="0" w:color="auto"/>
                <w:right w:val="none" w:sz="0" w:space="0" w:color="auto"/>
              </w:divBdr>
            </w:div>
            <w:div w:id="2057775608">
              <w:marLeft w:val="0"/>
              <w:marRight w:val="0"/>
              <w:marTop w:val="0"/>
              <w:marBottom w:val="0"/>
              <w:divBdr>
                <w:top w:val="none" w:sz="0" w:space="0" w:color="auto"/>
                <w:left w:val="none" w:sz="0" w:space="0" w:color="auto"/>
                <w:bottom w:val="none" w:sz="0" w:space="0" w:color="auto"/>
                <w:right w:val="none" w:sz="0" w:space="0" w:color="auto"/>
              </w:divBdr>
            </w:div>
            <w:div w:id="484393930">
              <w:marLeft w:val="0"/>
              <w:marRight w:val="0"/>
              <w:marTop w:val="0"/>
              <w:marBottom w:val="0"/>
              <w:divBdr>
                <w:top w:val="none" w:sz="0" w:space="0" w:color="auto"/>
                <w:left w:val="none" w:sz="0" w:space="0" w:color="auto"/>
                <w:bottom w:val="none" w:sz="0" w:space="0" w:color="auto"/>
                <w:right w:val="none" w:sz="0" w:space="0" w:color="auto"/>
              </w:divBdr>
            </w:div>
            <w:div w:id="767432587">
              <w:marLeft w:val="0"/>
              <w:marRight w:val="0"/>
              <w:marTop w:val="0"/>
              <w:marBottom w:val="0"/>
              <w:divBdr>
                <w:top w:val="none" w:sz="0" w:space="0" w:color="auto"/>
                <w:left w:val="none" w:sz="0" w:space="0" w:color="auto"/>
                <w:bottom w:val="none" w:sz="0" w:space="0" w:color="auto"/>
                <w:right w:val="none" w:sz="0" w:space="0" w:color="auto"/>
              </w:divBdr>
            </w:div>
            <w:div w:id="1023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5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5059135470" TargetMode="External"/><Relationship Id="rId3" Type="http://schemas.microsoft.com/office/2007/relationships/stylesWithEffects" Target="stylesWithEffects.xml"/><Relationship Id="rId7" Type="http://schemas.openxmlformats.org/officeDocument/2006/relationships/hyperlink" Target="tel:%20%20%20%20%20%20%20%20505-291-256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nseling@nmt.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tel:575-382-3500" TargetMode="External"/><Relationship Id="rId4" Type="http://schemas.openxmlformats.org/officeDocument/2006/relationships/settings" Target="settings.xml"/><Relationship Id="rId9" Type="http://schemas.openxmlformats.org/officeDocument/2006/relationships/hyperlink" Target="tel:800-877-3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New Mexico Tech</Company>
  <LinksUpToDate>false</LinksUpToDate>
  <CharactersWithSpaces>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dc:creator>
  <cp:lastModifiedBy>New Mexico Tech</cp:lastModifiedBy>
  <cp:revision>4</cp:revision>
  <dcterms:created xsi:type="dcterms:W3CDTF">2020-04-16T14:03:00Z</dcterms:created>
  <dcterms:modified xsi:type="dcterms:W3CDTF">2020-10-20T20:45:00Z</dcterms:modified>
</cp:coreProperties>
</file>